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15D1" w14:textId="77777777" w:rsidR="007A69A1" w:rsidRPr="003C14E2" w:rsidRDefault="007A69A1" w:rsidP="007A69A1">
      <w:pPr>
        <w:jc w:val="center"/>
        <w:rPr>
          <w:b/>
          <w:bCs/>
          <w:color w:val="1B657C" w:themeColor="accent2"/>
          <w:sz w:val="22"/>
          <w:szCs w:val="22"/>
        </w:rPr>
      </w:pPr>
      <w:r w:rsidRPr="003C14E2">
        <w:rPr>
          <w:b/>
          <w:bCs/>
          <w:color w:val="1B657C" w:themeColor="accent2"/>
          <w:sz w:val="22"/>
          <w:szCs w:val="22"/>
        </w:rPr>
        <w:t>TERMS OF REFERENCE</w:t>
      </w:r>
    </w:p>
    <w:p w14:paraId="39C2D1DC" w14:textId="7A68B27E" w:rsidR="007A69A1" w:rsidRPr="003C14E2" w:rsidRDefault="007A69A1" w:rsidP="007A69A1">
      <w:pPr>
        <w:jc w:val="center"/>
        <w:rPr>
          <w:b/>
          <w:bCs/>
          <w:sz w:val="22"/>
          <w:szCs w:val="22"/>
        </w:rPr>
      </w:pPr>
      <w:r w:rsidRPr="003C14E2">
        <w:rPr>
          <w:b/>
          <w:bCs/>
          <w:color w:val="1B657C" w:themeColor="accent2"/>
          <w:sz w:val="22"/>
          <w:szCs w:val="22"/>
        </w:rPr>
        <w:t xml:space="preserve">of the CCCM </w:t>
      </w:r>
      <w:r w:rsidRPr="003C14E2">
        <w:rPr>
          <w:rFonts w:eastAsia="Times New Roman"/>
          <w:b/>
          <w:bCs/>
          <w:i/>
          <w:iCs/>
          <w:color w:val="959595" w:themeColor="text1" w:themeTint="80"/>
          <w:sz w:val="22"/>
          <w:szCs w:val="22"/>
        </w:rPr>
        <w:t>[Cluster/Sector]</w:t>
      </w:r>
      <w:r w:rsidRPr="003C14E2">
        <w:rPr>
          <w:b/>
          <w:bCs/>
          <w:sz w:val="22"/>
          <w:szCs w:val="22"/>
        </w:rPr>
        <w:t xml:space="preserve"> </w:t>
      </w:r>
      <w:r w:rsidRPr="003C14E2">
        <w:rPr>
          <w:b/>
          <w:bCs/>
          <w:color w:val="1B657C" w:themeColor="accent2"/>
          <w:sz w:val="22"/>
          <w:szCs w:val="22"/>
        </w:rPr>
        <w:t xml:space="preserve">Technical Working Group </w:t>
      </w:r>
      <w:r w:rsidR="00C7490C" w:rsidRPr="003C14E2">
        <w:rPr>
          <w:b/>
          <w:bCs/>
          <w:color w:val="1B657C" w:themeColor="accent2"/>
          <w:sz w:val="22"/>
          <w:szCs w:val="22"/>
        </w:rPr>
        <w:t xml:space="preserve">on </w:t>
      </w:r>
      <w:r w:rsidR="00C7490C" w:rsidRPr="003C14E2">
        <w:rPr>
          <w:rFonts w:eastAsia="Times New Roman"/>
          <w:b/>
          <w:bCs/>
          <w:i/>
          <w:iCs/>
          <w:color w:val="959595" w:themeColor="text1" w:themeTint="80"/>
          <w:sz w:val="22"/>
          <w:szCs w:val="22"/>
        </w:rPr>
        <w:t>[topic]</w:t>
      </w:r>
      <w:r w:rsidRPr="003C14E2">
        <w:rPr>
          <w:b/>
          <w:bCs/>
          <w:color w:val="1B657C" w:themeColor="accent2"/>
          <w:sz w:val="22"/>
          <w:szCs w:val="22"/>
        </w:rPr>
        <w:t xml:space="preserve"> in </w:t>
      </w:r>
      <w:r w:rsidRPr="003C14E2">
        <w:rPr>
          <w:rFonts w:eastAsia="Times New Roman"/>
          <w:b/>
          <w:bCs/>
          <w:i/>
          <w:iCs/>
          <w:color w:val="959595" w:themeColor="text1" w:themeTint="80"/>
          <w:sz w:val="22"/>
          <w:szCs w:val="22"/>
        </w:rPr>
        <w:t>[Country]</w:t>
      </w:r>
    </w:p>
    <w:p w14:paraId="01F9C416" w14:textId="77777777" w:rsidR="007A69A1" w:rsidRPr="004A7970" w:rsidRDefault="007A69A1" w:rsidP="007A69A1">
      <w:pPr>
        <w:jc w:val="center"/>
        <w:rPr>
          <w:b/>
          <w:bCs/>
        </w:rPr>
      </w:pPr>
      <w:r w:rsidRPr="004A7970">
        <w:rPr>
          <w:rFonts w:eastAsia="Times New Roman"/>
          <w:b/>
          <w:bCs/>
          <w:i/>
          <w:iCs/>
          <w:color w:val="959595" w:themeColor="text1" w:themeTint="80"/>
        </w:rPr>
        <w:t>[Date: Day, Month, Year]</w:t>
      </w:r>
    </w:p>
    <w:p w14:paraId="65E42754" w14:textId="5BB00CA5" w:rsidR="007A69A1" w:rsidRDefault="007A69A1" w:rsidP="007A69A1">
      <w:pPr>
        <w:rPr>
          <w:b/>
          <w:bCs/>
          <w:color w:val="1B657C" w:themeColor="accent2"/>
        </w:rPr>
      </w:pPr>
    </w:p>
    <w:p w14:paraId="7CC5A937" w14:textId="79E40BA9" w:rsidR="007A69A1" w:rsidRDefault="007A69A1" w:rsidP="007A69A1">
      <w:pPr>
        <w:rPr>
          <w:b/>
          <w:bCs/>
          <w:color w:val="1B657C" w:themeColor="accent2"/>
        </w:rPr>
      </w:pPr>
      <w:r w:rsidRPr="00897FA9">
        <w:rPr>
          <w:b/>
          <w:bCs/>
          <w:color w:val="1B657C" w:themeColor="accent2"/>
        </w:rPr>
        <w:t>BACKGROUND AND CONTEXT</w:t>
      </w:r>
    </w:p>
    <w:p w14:paraId="3CA04D94" w14:textId="3B9D2A75" w:rsidR="007A69A1" w:rsidRPr="003C14E2" w:rsidRDefault="00C65AB2" w:rsidP="4E9644CB">
      <w:pPr>
        <w:rPr>
          <w:rFonts w:eastAsia="Times New Roman"/>
          <w:i/>
          <w:iCs/>
          <w:color w:val="959595" w:themeColor="text1" w:themeTint="80"/>
        </w:rPr>
      </w:pPr>
      <w:r w:rsidRPr="003C14E2">
        <w:rPr>
          <w:rFonts w:eastAsia="Times New Roman"/>
          <w:i/>
          <w:iCs/>
          <w:color w:val="959595" w:themeColor="text1" w:themeTint="80"/>
        </w:rPr>
        <w:t xml:space="preserve">[Brief details on </w:t>
      </w:r>
      <w:r w:rsidR="00881991" w:rsidRPr="003C14E2">
        <w:rPr>
          <w:rFonts w:eastAsia="Times New Roman"/>
          <w:i/>
          <w:iCs/>
          <w:color w:val="959595" w:themeColor="text1" w:themeTint="80"/>
        </w:rPr>
        <w:t>relevant</w:t>
      </w:r>
      <w:r w:rsidRPr="003C14E2">
        <w:rPr>
          <w:rFonts w:eastAsia="Times New Roman"/>
          <w:i/>
          <w:iCs/>
          <w:color w:val="959595" w:themeColor="text1" w:themeTint="80"/>
        </w:rPr>
        <w:t xml:space="preserve"> context</w:t>
      </w:r>
      <w:r w:rsidR="003E472F" w:rsidRPr="003C14E2">
        <w:rPr>
          <w:rFonts w:eastAsia="Times New Roman"/>
          <w:i/>
          <w:iCs/>
          <w:color w:val="959595" w:themeColor="text1" w:themeTint="80"/>
        </w:rPr>
        <w:t xml:space="preserve"> </w:t>
      </w:r>
      <w:r w:rsidR="003501B3" w:rsidRPr="003C14E2">
        <w:rPr>
          <w:rFonts w:eastAsia="Times New Roman"/>
          <w:i/>
          <w:iCs/>
          <w:color w:val="959595" w:themeColor="text1" w:themeTint="80"/>
        </w:rPr>
        <w:t>that has led to</w:t>
      </w:r>
      <w:r w:rsidRPr="003C14E2">
        <w:rPr>
          <w:rFonts w:eastAsia="Times New Roman"/>
          <w:i/>
          <w:iCs/>
          <w:color w:val="959595" w:themeColor="text1" w:themeTint="80"/>
        </w:rPr>
        <w:t xml:space="preserve"> the establishment of the </w:t>
      </w:r>
      <w:r w:rsidR="003501B3" w:rsidRPr="003C14E2">
        <w:rPr>
          <w:rFonts w:eastAsia="Times New Roman"/>
          <w:i/>
          <w:iCs/>
          <w:color w:val="959595" w:themeColor="text1" w:themeTint="80"/>
        </w:rPr>
        <w:t>TWG]</w:t>
      </w:r>
    </w:p>
    <w:p w14:paraId="5B4B9642" w14:textId="77777777" w:rsidR="00660338" w:rsidRDefault="00660338" w:rsidP="007A69A1">
      <w:pPr>
        <w:rPr>
          <w:b/>
          <w:bCs/>
          <w:color w:val="1B657C" w:themeColor="accent2"/>
        </w:rPr>
      </w:pPr>
    </w:p>
    <w:p w14:paraId="76A69521" w14:textId="77777777" w:rsidR="006B15FA" w:rsidRDefault="006B15FA" w:rsidP="007A69A1">
      <w:pPr>
        <w:rPr>
          <w:b/>
          <w:bCs/>
          <w:color w:val="1B657C" w:themeColor="accent2"/>
        </w:rPr>
      </w:pPr>
    </w:p>
    <w:p w14:paraId="2269382A" w14:textId="1ABB375A" w:rsidR="007A69A1" w:rsidRDefault="007A69A1" w:rsidP="007A69A1">
      <w:pPr>
        <w:rPr>
          <w:b/>
          <w:bCs/>
          <w:color w:val="1B657C" w:themeColor="accent2"/>
        </w:rPr>
      </w:pPr>
      <w:r>
        <w:rPr>
          <w:b/>
          <w:bCs/>
          <w:color w:val="1B657C" w:themeColor="accent2"/>
        </w:rPr>
        <w:t>OBJECTIVES &amp; OUTPUTS</w:t>
      </w:r>
    </w:p>
    <w:p w14:paraId="1B473E6E" w14:textId="2223B56E" w:rsidR="007A69A1" w:rsidRPr="003C14E2" w:rsidRDefault="006B6F0C" w:rsidP="4E9644CB">
      <w:pPr>
        <w:rPr>
          <w:rFonts w:eastAsia="Times New Roman"/>
          <w:i/>
          <w:iCs/>
          <w:color w:val="959595" w:themeColor="text1" w:themeTint="80"/>
        </w:rPr>
      </w:pPr>
      <w:r w:rsidRPr="003C14E2">
        <w:rPr>
          <w:rFonts w:eastAsia="Times New Roman"/>
          <w:i/>
          <w:iCs/>
          <w:color w:val="959595" w:themeColor="text1" w:themeTint="80"/>
        </w:rPr>
        <w:t>[</w:t>
      </w:r>
      <w:r w:rsidR="001A7C50" w:rsidRPr="003C14E2">
        <w:rPr>
          <w:rFonts w:eastAsia="Times New Roman"/>
          <w:i/>
          <w:iCs/>
          <w:color w:val="959595" w:themeColor="text1" w:themeTint="80"/>
        </w:rPr>
        <w:t>Objectives the TWG will work towards, and any specific outputs the TWG is tasked with producing</w:t>
      </w:r>
      <w:r w:rsidRPr="003C14E2">
        <w:rPr>
          <w:rFonts w:eastAsia="Times New Roman"/>
          <w:i/>
          <w:iCs/>
          <w:color w:val="959595" w:themeColor="text1" w:themeTint="80"/>
        </w:rPr>
        <w:t>]</w:t>
      </w:r>
    </w:p>
    <w:p w14:paraId="39684907" w14:textId="77777777" w:rsidR="00660338" w:rsidRDefault="00660338" w:rsidP="007A69A1">
      <w:pPr>
        <w:rPr>
          <w:rFonts w:eastAsia="Times New Roman"/>
          <w:i/>
          <w:iCs/>
          <w:color w:val="959595" w:themeColor="text1" w:themeTint="80"/>
        </w:rPr>
      </w:pPr>
    </w:p>
    <w:p w14:paraId="675FF26E" w14:textId="77777777" w:rsidR="006B15FA" w:rsidRPr="006B6F0C" w:rsidRDefault="006B15FA" w:rsidP="007A69A1">
      <w:pPr>
        <w:rPr>
          <w:rFonts w:eastAsia="Times New Roman"/>
          <w:i/>
          <w:iCs/>
          <w:color w:val="959595" w:themeColor="text1" w:themeTint="80"/>
        </w:rPr>
      </w:pPr>
    </w:p>
    <w:p w14:paraId="01D4B5DB" w14:textId="1732C76C" w:rsidR="007A69A1" w:rsidRDefault="007A69A1" w:rsidP="007A69A1">
      <w:pPr>
        <w:rPr>
          <w:b/>
          <w:bCs/>
          <w:color w:val="1B657C" w:themeColor="accent2"/>
        </w:rPr>
      </w:pPr>
      <w:r>
        <w:rPr>
          <w:b/>
          <w:bCs/>
          <w:color w:val="1B657C" w:themeColor="accent2"/>
        </w:rPr>
        <w:t>MEMBERSHIP</w:t>
      </w:r>
    </w:p>
    <w:p w14:paraId="12193C53" w14:textId="5AB907BA" w:rsidR="007A69A1" w:rsidRPr="003C14E2" w:rsidRDefault="00972C79" w:rsidP="007A69A1">
      <w:pPr>
        <w:rPr>
          <w:rFonts w:eastAsia="Times New Roman"/>
          <w:color w:val="959595" w:themeColor="text1" w:themeTint="80"/>
        </w:rPr>
      </w:pPr>
      <w:r w:rsidRPr="003C14E2">
        <w:rPr>
          <w:rFonts w:eastAsia="Times New Roman"/>
          <w:color w:val="2C2C2C" w:themeColor="text1"/>
        </w:rPr>
        <w:t>The TWG membership will be composed of</w:t>
      </w:r>
      <w:r w:rsidR="00184761" w:rsidRPr="003C14E2">
        <w:rPr>
          <w:rFonts w:eastAsia="Times New Roman"/>
          <w:color w:val="2C2C2C" w:themeColor="text1"/>
        </w:rPr>
        <w:t xml:space="preserve"> </w:t>
      </w:r>
      <w:r w:rsidR="00184761" w:rsidRPr="003C14E2">
        <w:rPr>
          <w:rFonts w:eastAsia="Times New Roman"/>
          <w:i/>
          <w:iCs/>
          <w:color w:val="959595" w:themeColor="text1" w:themeTint="80"/>
        </w:rPr>
        <w:t>[</w:t>
      </w:r>
      <w:r w:rsidR="00C93674" w:rsidRPr="003C14E2">
        <w:rPr>
          <w:rFonts w:eastAsia="Times New Roman"/>
          <w:i/>
          <w:iCs/>
          <w:color w:val="959595" w:themeColor="text1" w:themeTint="80"/>
        </w:rPr>
        <w:t>specified organizations, or requirements for membership]</w:t>
      </w:r>
    </w:p>
    <w:p w14:paraId="40210252" w14:textId="24F24B7F" w:rsidR="00972C79" w:rsidRDefault="00972C79" w:rsidP="4E9644CB">
      <w:pPr>
        <w:rPr>
          <w:rFonts w:eastAsia="Times New Roman"/>
          <w:i/>
          <w:iCs/>
          <w:color w:val="959595" w:themeColor="text1" w:themeTint="80"/>
        </w:rPr>
      </w:pPr>
      <w:r w:rsidRPr="003C14E2">
        <w:rPr>
          <w:rFonts w:eastAsia="Times New Roman"/>
          <w:color w:val="2C2C2C" w:themeColor="text1"/>
        </w:rPr>
        <w:t xml:space="preserve">The TWG will be chaired by </w:t>
      </w:r>
      <w:r w:rsidRPr="003C14E2">
        <w:rPr>
          <w:rFonts w:eastAsia="Times New Roman"/>
          <w:i/>
          <w:iCs/>
          <w:color w:val="959595" w:themeColor="text1" w:themeTint="80"/>
        </w:rPr>
        <w:t>[nominated person / position and their organization]</w:t>
      </w:r>
    </w:p>
    <w:p w14:paraId="074BDDB1" w14:textId="77777777" w:rsidR="00660338" w:rsidRDefault="00660338" w:rsidP="007A69A1">
      <w:pPr>
        <w:rPr>
          <w:rFonts w:eastAsia="Times New Roman"/>
          <w:i/>
          <w:iCs/>
          <w:color w:val="959595" w:themeColor="text1" w:themeTint="80"/>
        </w:rPr>
      </w:pPr>
    </w:p>
    <w:p w14:paraId="5F421831" w14:textId="77777777" w:rsidR="006B15FA" w:rsidRPr="00A56423" w:rsidRDefault="006B15FA" w:rsidP="007A69A1">
      <w:pPr>
        <w:rPr>
          <w:rFonts w:eastAsia="Times New Roman"/>
          <w:i/>
          <w:iCs/>
          <w:color w:val="959595" w:themeColor="text1" w:themeTint="80"/>
        </w:rPr>
      </w:pPr>
    </w:p>
    <w:p w14:paraId="4ACA72F4" w14:textId="024A5D25" w:rsidR="007A69A1" w:rsidRPr="00897FA9" w:rsidRDefault="007A69A1" w:rsidP="007A69A1">
      <w:pPr>
        <w:rPr>
          <w:b/>
          <w:bCs/>
          <w:color w:val="1B657C" w:themeColor="accent2"/>
        </w:rPr>
      </w:pPr>
      <w:r>
        <w:rPr>
          <w:b/>
          <w:bCs/>
          <w:color w:val="1B657C" w:themeColor="accent2"/>
        </w:rPr>
        <w:t xml:space="preserve">TIMEFRAME &amp; MEETING FREQUENCY </w:t>
      </w:r>
    </w:p>
    <w:p w14:paraId="1ADD2097" w14:textId="04B0A8B1" w:rsidR="00000000" w:rsidRPr="003C14E2" w:rsidRDefault="007E00A8" w:rsidP="4E9644CB">
      <w:pPr>
        <w:rPr>
          <w:rFonts w:eastAsia="Times New Roman"/>
          <w:i/>
          <w:iCs/>
          <w:color w:val="959595" w:themeColor="text1" w:themeTint="80"/>
        </w:rPr>
      </w:pPr>
      <w:r w:rsidRPr="003C14E2">
        <w:rPr>
          <w:rFonts w:eastAsia="Times New Roman"/>
          <w:i/>
          <w:iCs/>
          <w:color w:val="959595" w:themeColor="text1" w:themeTint="80"/>
        </w:rPr>
        <w:t>[Initial timeframe the TWG is to be activated for</w:t>
      </w:r>
      <w:r w:rsidR="003C14E2">
        <w:rPr>
          <w:rFonts w:eastAsia="Times New Roman"/>
          <w:i/>
          <w:iCs/>
          <w:color w:val="959595" w:themeColor="text1" w:themeTint="80"/>
        </w:rPr>
        <w:t>, and</w:t>
      </w:r>
      <w:r w:rsidR="00660338" w:rsidRPr="003C14E2">
        <w:rPr>
          <w:rFonts w:eastAsia="Times New Roman"/>
          <w:i/>
          <w:iCs/>
          <w:color w:val="959595" w:themeColor="text1" w:themeTint="80"/>
        </w:rPr>
        <w:t xml:space="preserve"> </w:t>
      </w:r>
      <w:r w:rsidR="00E3091B" w:rsidRPr="003C14E2">
        <w:rPr>
          <w:rFonts w:eastAsia="Times New Roman"/>
          <w:i/>
          <w:iCs/>
          <w:color w:val="959595" w:themeColor="text1" w:themeTint="80"/>
        </w:rPr>
        <w:t>agreed frequency of meetings]</w:t>
      </w:r>
    </w:p>
    <w:sectPr w:rsidR="00EC356B" w:rsidRPr="003C1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A1"/>
    <w:rsid w:val="00184761"/>
    <w:rsid w:val="001A7C50"/>
    <w:rsid w:val="003501B3"/>
    <w:rsid w:val="003C14E2"/>
    <w:rsid w:val="003E472F"/>
    <w:rsid w:val="003F7890"/>
    <w:rsid w:val="00620559"/>
    <w:rsid w:val="00660338"/>
    <w:rsid w:val="006B15FA"/>
    <w:rsid w:val="006B6F0C"/>
    <w:rsid w:val="0071278E"/>
    <w:rsid w:val="007461D6"/>
    <w:rsid w:val="0075261A"/>
    <w:rsid w:val="007A69A1"/>
    <w:rsid w:val="007C5649"/>
    <w:rsid w:val="007E00A8"/>
    <w:rsid w:val="00881991"/>
    <w:rsid w:val="00972C79"/>
    <w:rsid w:val="00A56423"/>
    <w:rsid w:val="00A92533"/>
    <w:rsid w:val="00C65AB2"/>
    <w:rsid w:val="00C7490C"/>
    <w:rsid w:val="00C93674"/>
    <w:rsid w:val="00E3091B"/>
    <w:rsid w:val="09B8ED67"/>
    <w:rsid w:val="183E6EEA"/>
    <w:rsid w:val="20DB2962"/>
    <w:rsid w:val="4E9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2528"/>
  <w15:chartTrackingRefBased/>
  <w15:docId w15:val="{AC299F2E-6D06-449F-A013-E990540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A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C14E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CCM Cluster New">
  <a:themeElements>
    <a:clrScheme name="CCCM Cluster">
      <a:dk1>
        <a:srgbClr val="2C2C2C"/>
      </a:dk1>
      <a:lt1>
        <a:srgbClr val="FFFFFF"/>
      </a:lt1>
      <a:dk2>
        <a:srgbClr val="89929B"/>
      </a:dk2>
      <a:lt2>
        <a:srgbClr val="F5F3E8"/>
      </a:lt2>
      <a:accent1>
        <a:srgbClr val="EC6B4D"/>
      </a:accent1>
      <a:accent2>
        <a:srgbClr val="1B657C"/>
      </a:accent2>
      <a:accent3>
        <a:srgbClr val="4595AD"/>
      </a:accent3>
      <a:accent4>
        <a:srgbClr val="6FC5BC"/>
      </a:accent4>
      <a:accent5>
        <a:srgbClr val="BBDFBB"/>
      </a:accent5>
      <a:accent6>
        <a:srgbClr val="F5F3EB"/>
      </a:accent6>
      <a:hlink>
        <a:srgbClr val="2C2C2C"/>
      </a:hlink>
      <a:folHlink>
        <a:srgbClr val="EC6B4D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CM Cluster New" id="{8B944111-8294-4F64-9B6E-23187C991450}" vid="{2E06AE2D-361D-4E2F-8B74-A9E48076CB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7" ma:contentTypeDescription="Create a new document." ma:contentTypeScope="" ma:versionID="238b3f66b41f6a433989854ffb4345cd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e571f585b5983ae570caea8221b63f6b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3D7EA-B68E-4AA8-990E-49DE36B5E636}">
  <ds:schemaRefs>
    <ds:schemaRef ds:uri="http://schemas.microsoft.com/office/2006/metadata/properties"/>
    <ds:schemaRef ds:uri="http://schemas.microsoft.com/office/infopath/2007/PartnerControls"/>
    <ds:schemaRef ds:uri="fece29ea-d8c1-4872-9a37-f1a3a9484082"/>
    <ds:schemaRef ds:uri="63e0d7cd-59d0-4300-9182-4f5ac259ff1c"/>
  </ds:schemaRefs>
</ds:datastoreItem>
</file>

<file path=customXml/itemProps2.xml><?xml version="1.0" encoding="utf-8"?>
<ds:datastoreItem xmlns:ds="http://schemas.openxmlformats.org/officeDocument/2006/customXml" ds:itemID="{EB5453B9-3DA5-4DD4-B77C-419BDAE7E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0EA80-1465-4FFA-8341-1B22C478F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e29ea-d8c1-4872-9a37-f1a3a9484082"/>
    <ds:schemaRef ds:uri="63e0d7cd-59d0-4300-9182-4f5ac259f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Kate Holland</cp:lastModifiedBy>
  <cp:revision>2</cp:revision>
  <dcterms:created xsi:type="dcterms:W3CDTF">2023-08-07T11:56:00Z</dcterms:created>
  <dcterms:modified xsi:type="dcterms:W3CDTF">2023-08-07T11:56:00Z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  <property fmtid="{D5CDD505-2E9C-101B-9397-08002B2CF9AE}" pid="3" name="MediaServiceImageTags">
    <vt:lpwstr/>
  </property>
</Properties>
</file>